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75" w:rsidRPr="00FA29AA" w:rsidRDefault="00FD15FF">
      <w:pPr>
        <w:pStyle w:val="Nagwek1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Protokół nr</w:t>
      </w:r>
      <w:r w:rsidR="008A4829">
        <w:rPr>
          <w:b/>
          <w:bCs/>
          <w:sz w:val="34"/>
          <w:szCs w:val="34"/>
        </w:rPr>
        <w:t xml:space="preserve"> 02</w:t>
      </w:r>
      <w:bookmarkStart w:id="0" w:name="_GoBack"/>
      <w:bookmarkEnd w:id="0"/>
      <w:r w:rsidR="001A6E75" w:rsidRPr="00FA29AA">
        <w:rPr>
          <w:b/>
          <w:bCs/>
          <w:sz w:val="34"/>
          <w:szCs w:val="34"/>
        </w:rPr>
        <w:t>/</w:t>
      </w:r>
      <w:r w:rsidR="00CF6F4E">
        <w:rPr>
          <w:b/>
          <w:bCs/>
          <w:sz w:val="34"/>
          <w:szCs w:val="34"/>
        </w:rPr>
        <w:t>2019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FD15FF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>.</w:t>
      </w:r>
      <w:r w:rsidR="00FD15FF">
        <w:rPr>
          <w:b/>
          <w:bCs/>
          <w:sz w:val="34"/>
          <w:szCs w:val="34"/>
        </w:rPr>
        <w:t>05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9B7CC5" w:rsidRPr="00FA29AA">
        <w:rPr>
          <w:b/>
          <w:bCs/>
          <w:sz w:val="34"/>
          <w:szCs w:val="34"/>
        </w:rPr>
        <w:t>1</w:t>
      </w:r>
      <w:r w:rsidR="00CF6F4E">
        <w:rPr>
          <w:b/>
          <w:bCs/>
          <w:sz w:val="34"/>
          <w:szCs w:val="34"/>
        </w:rPr>
        <w:t>9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Elwira Drożniewska</w:t>
      </w:r>
    </w:p>
    <w:p w:rsidR="00B23F7A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Małgorzata Izbrecht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Tamara Karpeta</w:t>
      </w:r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Waldemar Mandziuk</w:t>
      </w:r>
    </w:p>
    <w:p w:rsidR="00092AF4" w:rsidRDefault="00B15524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Karol Radzimski</w:t>
      </w:r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FD15F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Marek Chabior</w:t>
      </w:r>
    </w:p>
    <w:p w:rsidR="00D824B5" w:rsidRDefault="00FD15F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FD15FF" w:rsidRDefault="00FD15F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Tadeusz Olczak</w:t>
      </w: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9B32E6" w:rsidRPr="00FD15FF" w:rsidRDefault="00FD15FF" w:rsidP="00FD15F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uchwały zmieniającej o rozdysponowaniu dotacji z KIS .</w:t>
      </w:r>
    </w:p>
    <w:p w:rsidR="009B32E6" w:rsidRDefault="009B32E6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Wolne wnioski</w:t>
      </w:r>
      <w:r w:rsidR="00193437"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</w:t>
      </w:r>
      <w:r w:rsidR="00193437">
        <w:rPr>
          <w:sz w:val="28"/>
          <w:lang w:val="pl-PL" w:eastAsia="pl-PL"/>
        </w:rPr>
        <w:t xml:space="preserve"> 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193437">
        <w:rPr>
          <w:sz w:val="28"/>
          <w:lang w:val="pl-PL" w:eastAsia="pl-PL"/>
        </w:rPr>
        <w:t xml:space="preserve"> .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Pr="00D824B5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02212C" w:rsidRPr="00D824B5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B2641D" w:rsidRDefault="0002212C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Protokół </w:t>
      </w:r>
      <w:r w:rsidR="00B2641D">
        <w:rPr>
          <w:sz w:val="28"/>
          <w:lang w:val="pl-PL" w:eastAsia="pl-PL"/>
        </w:rPr>
        <w:t xml:space="preserve">został przyjęty </w:t>
      </w:r>
      <w:r w:rsidR="005C1B9B">
        <w:rPr>
          <w:sz w:val="28"/>
          <w:lang w:val="pl-PL" w:eastAsia="pl-PL"/>
        </w:rPr>
        <w:t>jednomyślnie</w:t>
      </w:r>
      <w:r w:rsidR="00193437">
        <w:rPr>
          <w:sz w:val="28"/>
          <w:lang w:val="pl-PL" w:eastAsia="pl-PL"/>
        </w:rPr>
        <w:t>.</w:t>
      </w:r>
    </w:p>
    <w:p w:rsidR="009B32E6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</w:t>
      </w:r>
      <w:r w:rsidR="00FD15FF">
        <w:rPr>
          <w:sz w:val="28"/>
          <w:lang w:val="pl-PL" w:eastAsia="pl-PL"/>
        </w:rPr>
        <w:t xml:space="preserve">zmieniającej poprzednią uchwałę dotyczącej rozdysponowania dotacji z KIS. Wysunięto propozycję przeznaczenia środków </w:t>
      </w:r>
      <w:r w:rsidR="00250C40">
        <w:rPr>
          <w:sz w:val="28"/>
          <w:lang w:val="pl-PL" w:eastAsia="pl-PL"/>
        </w:rPr>
        <w:t>na wyjazd integracyjny dla mieszkańców osiedla w okresie wrzesień-październik.</w:t>
      </w:r>
    </w:p>
    <w:p w:rsidR="00250C40" w:rsidRDefault="00250C40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Uchwałę przyjęto jednomyślnie.</w:t>
      </w:r>
    </w:p>
    <w:p w:rsidR="00250C40" w:rsidRDefault="00250C40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9B32E6" w:rsidRDefault="00250C4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Zakończenie zebrania .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250C40" w:rsidRDefault="00250C4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Załączniki do protokołu</w:t>
      </w: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205C05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Lista obecności </w:t>
      </w:r>
      <w:r w:rsidR="00205C05">
        <w:rPr>
          <w:sz w:val="28"/>
          <w:lang w:val="pl-PL" w:eastAsia="pl-PL"/>
        </w:rPr>
        <w:t xml:space="preserve">  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P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Przewodniczący RO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Waldemar Mandziuk</w:t>
      </w:r>
    </w:p>
    <w:sectPr w:rsidR="004B4A5B" w:rsidRPr="00823D07" w:rsidSect="00F97EE8">
      <w:headerReference w:type="even" r:id="rId8"/>
      <w:head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A6" w:rsidRDefault="00AD08A6">
      <w:r>
        <w:separator/>
      </w:r>
    </w:p>
  </w:endnote>
  <w:endnote w:type="continuationSeparator" w:id="0">
    <w:p w:rsidR="00AD08A6" w:rsidRDefault="00AD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A6" w:rsidRDefault="00AD08A6">
      <w:r>
        <w:separator/>
      </w:r>
    </w:p>
  </w:footnote>
  <w:footnote w:type="continuationSeparator" w:id="0">
    <w:p w:rsidR="00AD08A6" w:rsidRDefault="00AD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75" w:rsidRDefault="00C014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10" w:rsidRDefault="00C014A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8A4829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0C40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592D"/>
    <w:rsid w:val="00742DFE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5230B"/>
    <w:rsid w:val="00853F74"/>
    <w:rsid w:val="0086525C"/>
    <w:rsid w:val="00866AE4"/>
    <w:rsid w:val="008715E5"/>
    <w:rsid w:val="0087227D"/>
    <w:rsid w:val="00873C79"/>
    <w:rsid w:val="00884993"/>
    <w:rsid w:val="008A4829"/>
    <w:rsid w:val="008A784C"/>
    <w:rsid w:val="008B573F"/>
    <w:rsid w:val="008C2E45"/>
    <w:rsid w:val="008C36A7"/>
    <w:rsid w:val="008C4BB9"/>
    <w:rsid w:val="008D0DB3"/>
    <w:rsid w:val="008D19FF"/>
    <w:rsid w:val="008D4AF9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08A6"/>
    <w:rsid w:val="00AD266C"/>
    <w:rsid w:val="00AE15AD"/>
    <w:rsid w:val="00AE5B74"/>
    <w:rsid w:val="00AF0B91"/>
    <w:rsid w:val="00AF7488"/>
    <w:rsid w:val="00B027A5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20471"/>
    <w:rsid w:val="00E3436F"/>
    <w:rsid w:val="00E41195"/>
    <w:rsid w:val="00E52886"/>
    <w:rsid w:val="00E52B85"/>
    <w:rsid w:val="00E559C1"/>
    <w:rsid w:val="00E60FE5"/>
    <w:rsid w:val="00E65BF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D15FF"/>
    <w:rsid w:val="00FE6199"/>
    <w:rsid w:val="00FF0F1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59477"/>
  <w15:docId w15:val="{D576A645-A346-4B5C-8FF4-394158B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211F-A0B9-4FC0-A60C-E8AE9F8B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Milewski Marcin</cp:lastModifiedBy>
  <cp:revision>3</cp:revision>
  <cp:lastPrinted>2019-06-11T15:53:00Z</cp:lastPrinted>
  <dcterms:created xsi:type="dcterms:W3CDTF">2011-01-14T00:00:00Z</dcterms:created>
  <dcterms:modified xsi:type="dcterms:W3CDTF">2020-10-14T14:50:00Z</dcterms:modified>
</cp:coreProperties>
</file>