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7C" w:rsidRPr="00F9216D" w:rsidRDefault="00AB262E" w:rsidP="00F92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</w:t>
      </w:r>
      <w:r w:rsidR="005828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41</w:t>
      </w:r>
      <w:r w:rsidR="009C06AC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</w:t>
      </w:r>
      <w:r w:rsidR="0035597A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02</w:t>
      </w:r>
      <w:r w:rsidR="005828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</w:p>
    <w:p w:rsidR="00FB057C" w:rsidRPr="00F9216D" w:rsidRDefault="009C06AC" w:rsidP="00F6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</w:t>
      </w:r>
      <w:r w:rsidR="005828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 Osiedla Słoneczne z dnia 07.11.2024</w:t>
      </w:r>
      <w:r w:rsidR="008E62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FB057C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</w:t>
      </w:r>
    </w:p>
    <w:p w:rsidR="009C06AC" w:rsidRPr="00F9216D" w:rsidRDefault="003838CB" w:rsidP="00F6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</w:t>
      </w:r>
      <w:r w:rsidR="009C06AC" w:rsidRPr="00F9216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zmiany pl</w:t>
      </w:r>
      <w:r w:rsidR="005828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anu rzeczowo-finansowego na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:rsidR="003F7DA3" w:rsidRPr="00F9216D" w:rsidRDefault="003F7DA3" w:rsidP="00F64BE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7DA3" w:rsidRPr="00F9216D" w:rsidRDefault="009C06AC" w:rsidP="00F64B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16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27C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8CB">
        <w:rPr>
          <w:rFonts w:ascii="Times New Roman" w:eastAsia="Calibri" w:hAnsi="Times New Roman" w:cs="Times New Roman"/>
          <w:sz w:val="24"/>
          <w:szCs w:val="24"/>
        </w:rPr>
        <w:t xml:space="preserve">Na podstawie Statutu § 11 ust. 4 </w:t>
      </w:r>
      <w:r w:rsidR="003F7DA3" w:rsidRPr="00F9216D">
        <w:rPr>
          <w:rFonts w:ascii="Times New Roman" w:eastAsia="Calibri" w:hAnsi="Times New Roman" w:cs="Times New Roman"/>
          <w:sz w:val="24"/>
          <w:szCs w:val="24"/>
        </w:rPr>
        <w:t xml:space="preserve">Statutu Osiedla 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Mi</w:t>
      </w:r>
      <w:r w:rsidRPr="00F9216D">
        <w:rPr>
          <w:rFonts w:ascii="Times New Roman" w:eastAsia="Calibri" w:hAnsi="Times New Roman" w:cs="Times New Roman"/>
          <w:sz w:val="24"/>
          <w:szCs w:val="24"/>
        </w:rPr>
        <w:t>e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j</w:t>
      </w:r>
      <w:r w:rsidRPr="00F9216D">
        <w:rPr>
          <w:rFonts w:ascii="Times New Roman" w:eastAsia="Calibri" w:hAnsi="Times New Roman" w:cs="Times New Roman"/>
          <w:sz w:val="24"/>
          <w:szCs w:val="24"/>
        </w:rPr>
        <w:t xml:space="preserve">skiego Słoneczne (załącznik do 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Uchwały Nr XVXIX/785/17 Rady Mi</w:t>
      </w:r>
      <w:r w:rsidRPr="00F9216D">
        <w:rPr>
          <w:rFonts w:ascii="Times New Roman" w:eastAsia="Calibri" w:hAnsi="Times New Roman" w:cs="Times New Roman"/>
          <w:sz w:val="24"/>
          <w:szCs w:val="24"/>
        </w:rPr>
        <w:t>e</w:t>
      </w:r>
      <w:r w:rsidR="0035597A" w:rsidRPr="00F9216D">
        <w:rPr>
          <w:rFonts w:ascii="Times New Roman" w:eastAsia="Calibri" w:hAnsi="Times New Roman" w:cs="Times New Roman"/>
          <w:sz w:val="24"/>
          <w:szCs w:val="24"/>
        </w:rPr>
        <w:t>j</w:t>
      </w:r>
      <w:r w:rsidRPr="00F9216D">
        <w:rPr>
          <w:rFonts w:ascii="Times New Roman" w:eastAsia="Calibri" w:hAnsi="Times New Roman" w:cs="Times New Roman"/>
          <w:sz w:val="24"/>
          <w:szCs w:val="24"/>
        </w:rPr>
        <w:t>skiej w Szczecinie z dnia 25 kwietnia 2017</w:t>
      </w:r>
      <w:r w:rsidR="00383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216D">
        <w:rPr>
          <w:rFonts w:ascii="Times New Roman" w:eastAsia="Calibri" w:hAnsi="Times New Roman" w:cs="Times New Roman"/>
          <w:sz w:val="24"/>
          <w:szCs w:val="24"/>
        </w:rPr>
        <w:t>r. w sprawie Statutu Osiedla- (Dz. Urz. Woj. Zachodniopomorskiego z dnia 30 czerwca 2017 r. poz. 2826) Rada Osiedla Słoneczne uchwala, co następuje:</w:t>
      </w:r>
    </w:p>
    <w:p w:rsidR="00FB057C" w:rsidRPr="00F9216D" w:rsidRDefault="00FB057C" w:rsidP="00F64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B057C" w:rsidRPr="00F9216D" w:rsidRDefault="009C06AC" w:rsidP="00F64B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b/>
          <w:sz w:val="24"/>
          <w:szCs w:val="24"/>
        </w:rPr>
        <w:t>§ 1</w:t>
      </w:r>
    </w:p>
    <w:p w:rsidR="00F64BE2" w:rsidRPr="00F9216D" w:rsidRDefault="00F9216D" w:rsidP="00F64B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sz w:val="24"/>
          <w:szCs w:val="24"/>
        </w:rPr>
        <w:t xml:space="preserve">Rada Osiedla „Słoneczne” </w:t>
      </w:r>
      <w:r w:rsidR="00F60C81">
        <w:rPr>
          <w:rStyle w:val="markedcontent"/>
          <w:rFonts w:ascii="Times New Roman" w:hAnsi="Times New Roman" w:cs="Times New Roman"/>
          <w:sz w:val="24"/>
          <w:szCs w:val="24"/>
        </w:rPr>
        <w:t>podjęła uchwałę w sprawie zmian w planie r</w:t>
      </w:r>
      <w:r w:rsidR="0058285E">
        <w:rPr>
          <w:rStyle w:val="markedcontent"/>
          <w:rFonts w:ascii="Times New Roman" w:hAnsi="Times New Roman" w:cs="Times New Roman"/>
          <w:sz w:val="24"/>
          <w:szCs w:val="24"/>
        </w:rPr>
        <w:t>zeczowo-finansowym na 2024</w:t>
      </w:r>
      <w:r w:rsidR="00F60C81">
        <w:rPr>
          <w:rStyle w:val="markedcontent"/>
          <w:rFonts w:ascii="Times New Roman" w:hAnsi="Times New Roman" w:cs="Times New Roman"/>
          <w:sz w:val="24"/>
          <w:szCs w:val="24"/>
        </w:rPr>
        <w:t xml:space="preserve"> r. </w:t>
      </w:r>
    </w:p>
    <w:p w:rsidR="00F64BE2" w:rsidRPr="00F9216D" w:rsidRDefault="00F64BE2" w:rsidP="00F64B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4BE2" w:rsidRPr="00F9216D" w:rsidRDefault="00F64BE2" w:rsidP="00F64B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b/>
          <w:sz w:val="24"/>
          <w:szCs w:val="24"/>
        </w:rPr>
        <w:t>§ 2</w:t>
      </w:r>
    </w:p>
    <w:p w:rsidR="009C06AC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C44626">
        <w:rPr>
          <w:rFonts w:ascii="Times New Roman" w:hAnsi="Times New Roman" w:cs="Times New Roman"/>
          <w:sz w:val="24"/>
          <w:szCs w:val="24"/>
        </w:rPr>
        <w:t>Radzie</w:t>
      </w:r>
      <w:r w:rsidRPr="00F9216D">
        <w:rPr>
          <w:rFonts w:ascii="Times New Roman" w:hAnsi="Times New Roman" w:cs="Times New Roman"/>
          <w:sz w:val="24"/>
          <w:szCs w:val="24"/>
        </w:rPr>
        <w:t xml:space="preserve"> Osiedla Słoneczne.</w:t>
      </w:r>
    </w:p>
    <w:p w:rsidR="00F64BE2" w:rsidRPr="00F9216D" w:rsidRDefault="00F64BE2" w:rsidP="00F64B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b/>
          <w:sz w:val="24"/>
          <w:szCs w:val="24"/>
        </w:rPr>
        <w:t>§ 3</w:t>
      </w:r>
    </w:p>
    <w:p w:rsidR="00F64BE2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64BE2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BE2" w:rsidRPr="00F9216D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>S</w:t>
      </w:r>
      <w:r w:rsidR="00F9216D" w:rsidRPr="00F9216D">
        <w:rPr>
          <w:rFonts w:ascii="Times New Roman" w:hAnsi="Times New Roman" w:cs="Times New Roman"/>
          <w:sz w:val="24"/>
          <w:szCs w:val="24"/>
        </w:rPr>
        <w:t>karbnik RO</w:t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="00F9216D" w:rsidRPr="00F9216D">
        <w:rPr>
          <w:rFonts w:ascii="Times New Roman" w:hAnsi="Times New Roman" w:cs="Times New Roman"/>
          <w:sz w:val="24"/>
          <w:szCs w:val="24"/>
        </w:rPr>
        <w:tab/>
      </w:r>
      <w:r w:rsidRPr="00F9216D">
        <w:rPr>
          <w:rFonts w:ascii="Times New Roman" w:hAnsi="Times New Roman" w:cs="Times New Roman"/>
          <w:sz w:val="24"/>
          <w:szCs w:val="24"/>
        </w:rPr>
        <w:t>Przewodniczący RO</w:t>
      </w:r>
    </w:p>
    <w:p w:rsidR="00F64BE2" w:rsidRDefault="00F64BE2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6" w:rsidRPr="00F9216D" w:rsidRDefault="00C44626" w:rsidP="00F64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BE2" w:rsidRDefault="00F64BE2" w:rsidP="00F64B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16D">
        <w:rPr>
          <w:rFonts w:ascii="Times New Roman" w:hAnsi="Times New Roman" w:cs="Times New Roman"/>
          <w:sz w:val="24"/>
          <w:szCs w:val="24"/>
        </w:rPr>
        <w:t>Uzasadnienie</w:t>
      </w:r>
    </w:p>
    <w:p w:rsidR="0054153E" w:rsidRPr="00F9216D" w:rsidRDefault="0054153E" w:rsidP="00F64B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0C81" w:rsidRPr="00F9216D" w:rsidRDefault="00F60C81" w:rsidP="00F60C8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216D">
        <w:rPr>
          <w:rStyle w:val="markedcontent"/>
          <w:rFonts w:ascii="Times New Roman" w:hAnsi="Times New Roman" w:cs="Times New Roman"/>
          <w:sz w:val="24"/>
          <w:szCs w:val="24"/>
        </w:rPr>
        <w:t xml:space="preserve">Rada Osiedla „Słoneczne”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podjęła uchwałę w sprawie zmian w pl</w:t>
      </w:r>
      <w:r w:rsidR="0058285E">
        <w:rPr>
          <w:rStyle w:val="markedcontent"/>
          <w:rFonts w:ascii="Times New Roman" w:hAnsi="Times New Roman" w:cs="Times New Roman"/>
          <w:sz w:val="24"/>
          <w:szCs w:val="24"/>
        </w:rPr>
        <w:t>anie rzeczowo-finansowym na 2024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r. i zdecydowała o przesunięciu środków</w:t>
      </w:r>
      <w:r w:rsidR="0031479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8285E">
        <w:rPr>
          <w:rStyle w:val="markedcontent"/>
          <w:rFonts w:ascii="Times New Roman" w:hAnsi="Times New Roman" w:cs="Times New Roman"/>
          <w:sz w:val="24"/>
          <w:szCs w:val="24"/>
        </w:rPr>
        <w:t>w wysokości 30</w:t>
      </w:r>
      <w:r w:rsidR="00314799">
        <w:rPr>
          <w:rStyle w:val="markedcontent"/>
          <w:rFonts w:ascii="Times New Roman" w:hAnsi="Times New Roman" w:cs="Times New Roman"/>
          <w:sz w:val="24"/>
          <w:szCs w:val="24"/>
        </w:rPr>
        <w:t xml:space="preserve">00 zł </w:t>
      </w:r>
      <w:r w:rsidR="0058285E">
        <w:rPr>
          <w:rStyle w:val="markedcontent"/>
          <w:rFonts w:ascii="Times New Roman" w:hAnsi="Times New Roman" w:cs="Times New Roman"/>
          <w:sz w:val="24"/>
          <w:szCs w:val="24"/>
        </w:rPr>
        <w:t>z usług na wynagrodzenia (</w:t>
      </w:r>
      <w:r w:rsidR="00314799">
        <w:rPr>
          <w:rStyle w:val="markedcontent"/>
          <w:rFonts w:ascii="Times New Roman" w:hAnsi="Times New Roman" w:cs="Times New Roman"/>
          <w:sz w:val="24"/>
          <w:szCs w:val="24"/>
        </w:rPr>
        <w:t>działalność na rzecz mieszkańców</w:t>
      </w:r>
      <w:r w:rsidR="0058285E">
        <w:rPr>
          <w:rStyle w:val="markedcontent"/>
          <w:rFonts w:ascii="Times New Roman" w:hAnsi="Times New Roman" w:cs="Times New Roman"/>
          <w:sz w:val="24"/>
          <w:szCs w:val="24"/>
        </w:rPr>
        <w:t>) celem zawarcia umowy-zlecenie na organizowane przez Radę Mikołajki</w:t>
      </w:r>
      <w:r w:rsidR="00314799">
        <w:rPr>
          <w:rStyle w:val="markedcontent"/>
          <w:rFonts w:ascii="Times New Roman" w:hAnsi="Times New Roman" w:cs="Times New Roman"/>
          <w:sz w:val="24"/>
          <w:szCs w:val="24"/>
        </w:rPr>
        <w:t>. W załączniku nowy plan rzeczowo-finansowy.</w:t>
      </w:r>
    </w:p>
    <w:p w:rsidR="008B4FA9" w:rsidRPr="00F9216D" w:rsidRDefault="008B4FA9" w:rsidP="00F60C81">
      <w:pPr>
        <w:jc w:val="both"/>
        <w:rPr>
          <w:rFonts w:ascii="Times New Roman" w:hAnsi="Times New Roman" w:cs="Times New Roman"/>
        </w:rPr>
      </w:pPr>
    </w:p>
    <w:sectPr w:rsidR="008B4FA9" w:rsidRPr="00F9216D" w:rsidSect="008B4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251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55E731C"/>
    <w:multiLevelType w:val="hybridMultilevel"/>
    <w:tmpl w:val="6FF8DA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B057C"/>
    <w:rsid w:val="00091C05"/>
    <w:rsid w:val="000A2D1F"/>
    <w:rsid w:val="00204D4F"/>
    <w:rsid w:val="00264542"/>
    <w:rsid w:val="002B1CCD"/>
    <w:rsid w:val="00314799"/>
    <w:rsid w:val="0035597A"/>
    <w:rsid w:val="003652CD"/>
    <w:rsid w:val="00376B84"/>
    <w:rsid w:val="003838CB"/>
    <w:rsid w:val="003F247C"/>
    <w:rsid w:val="003F2AAD"/>
    <w:rsid w:val="003F7DA3"/>
    <w:rsid w:val="00480652"/>
    <w:rsid w:val="0054153E"/>
    <w:rsid w:val="00571D86"/>
    <w:rsid w:val="00580EF9"/>
    <w:rsid w:val="0058285E"/>
    <w:rsid w:val="00627CD6"/>
    <w:rsid w:val="0066711A"/>
    <w:rsid w:val="00841DB0"/>
    <w:rsid w:val="008B4FA9"/>
    <w:rsid w:val="008E629B"/>
    <w:rsid w:val="0096626E"/>
    <w:rsid w:val="009C06AC"/>
    <w:rsid w:val="009C64A7"/>
    <w:rsid w:val="00A517FE"/>
    <w:rsid w:val="00A708B4"/>
    <w:rsid w:val="00AB262E"/>
    <w:rsid w:val="00AE434B"/>
    <w:rsid w:val="00B212CD"/>
    <w:rsid w:val="00C41966"/>
    <w:rsid w:val="00C44605"/>
    <w:rsid w:val="00C44626"/>
    <w:rsid w:val="00D92DC9"/>
    <w:rsid w:val="00DE260C"/>
    <w:rsid w:val="00E740E8"/>
    <w:rsid w:val="00F60C81"/>
    <w:rsid w:val="00F64BE2"/>
    <w:rsid w:val="00F9216D"/>
    <w:rsid w:val="00FB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5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C0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Agata</cp:lastModifiedBy>
  <cp:revision>2</cp:revision>
  <cp:lastPrinted>2024-11-12T09:54:00Z</cp:lastPrinted>
  <dcterms:created xsi:type="dcterms:W3CDTF">2024-11-12T09:55:00Z</dcterms:created>
  <dcterms:modified xsi:type="dcterms:W3CDTF">2024-11-12T09:55:00Z</dcterms:modified>
</cp:coreProperties>
</file>